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3A2C" w14:textId="77777777" w:rsidR="00F75363" w:rsidRPr="00F33DC3" w:rsidRDefault="00AF20E2" w:rsidP="001B23D1">
      <w:pPr>
        <w:spacing w:after="0" w:line="240" w:lineRule="auto"/>
        <w:ind w:left="5184" w:firstLine="1296"/>
        <w:outlineLvl w:val="0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PA</w:t>
      </w:r>
      <w:r w:rsidR="00F75363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TVIRTINTA</w:t>
      </w:r>
    </w:p>
    <w:p w14:paraId="6AF6950E" w14:textId="77777777" w:rsidR="001B23D1" w:rsidRPr="00F33DC3" w:rsidRDefault="00F75363" w:rsidP="001B23D1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Anykščių Jono Biliūno gimnazijos</w:t>
      </w:r>
    </w:p>
    <w:p w14:paraId="10C12995" w14:textId="0107ACEE" w:rsidR="00F75363" w:rsidRPr="00F33DC3" w:rsidRDefault="00DA5206" w:rsidP="001B23D1">
      <w:pPr>
        <w:spacing w:after="0" w:line="240" w:lineRule="auto"/>
        <w:ind w:left="6480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direktoriaus </w:t>
      </w:r>
      <w:r w:rsidR="003140F0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2018</w:t>
      </w:r>
      <w:r w:rsidR="00F75363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m.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balandžio 17</w:t>
      </w:r>
      <w:r w:rsidR="00202BEC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AF20E2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d.</w:t>
      </w:r>
    </w:p>
    <w:p w14:paraId="5D64F765" w14:textId="77777777" w:rsidR="00F75363" w:rsidRPr="00F33DC3" w:rsidRDefault="00F75363" w:rsidP="001B23D1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įsakymu </w:t>
      </w:r>
      <w:r w:rsidR="001B23D1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Nr. V- </w:t>
      </w:r>
      <w:r w:rsidR="00DA5206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28</w:t>
      </w:r>
    </w:p>
    <w:p w14:paraId="0573B55D" w14:textId="5B87C3A7" w:rsidR="00F75363" w:rsidRDefault="00877C81" w:rsidP="00F7536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877C81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(202</w:t>
      </w:r>
      <w:r w:rsidR="001E11B1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3</w:t>
      </w:r>
      <w:r w:rsidRPr="00877C81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-0</w:t>
      </w:r>
      <w:r w:rsidR="001E11B1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8</w:t>
      </w:r>
      <w:r w:rsidRPr="00877C81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-</w:t>
      </w:r>
      <w:r w:rsidR="001E11B1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31</w:t>
      </w:r>
      <w:r w:rsidRPr="00877C81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įsak. Nr. V-</w:t>
      </w:r>
      <w:r w:rsidR="009B36CC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1</w:t>
      </w:r>
      <w:r w:rsidR="004A1F55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7</w:t>
      </w:r>
      <w:r w:rsidRPr="00877C81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redakcija)</w:t>
      </w:r>
    </w:p>
    <w:p w14:paraId="430151D4" w14:textId="77777777" w:rsidR="00F75363" w:rsidRPr="00F33DC3" w:rsidRDefault="005B02E1" w:rsidP="00F753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</w:rPr>
      </w:pPr>
      <w:r w:rsidRPr="00F33DC3">
        <w:rPr>
          <w:rFonts w:ascii="Times New Roman" w:eastAsia="Times New Roman" w:hAnsi="Times New Roman" w:cs="Times New Roman"/>
          <w:b/>
          <w:color w:val="0D0D0D" w:themeColor="text1" w:themeTint="F2"/>
        </w:rPr>
        <w:t>MOKYMO SUTARTIS</w:t>
      </w:r>
    </w:p>
    <w:p w14:paraId="24AD0FD4" w14:textId="77777777" w:rsidR="005B02E1" w:rsidRPr="00F33DC3" w:rsidRDefault="005B02E1" w:rsidP="00F753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</w:rPr>
      </w:pPr>
    </w:p>
    <w:p w14:paraId="1E44FB61" w14:textId="4CBDFDDB" w:rsidR="00F75363" w:rsidRPr="00F33DC3" w:rsidRDefault="00B80D18" w:rsidP="00F753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t>202</w:t>
      </w:r>
      <w:r w:rsidR="00E22C97" w:rsidRPr="00F33DC3">
        <w:rPr>
          <w:rFonts w:ascii="Times New Roman" w:eastAsia="Times New Roman" w:hAnsi="Times New Roman" w:cs="Times New Roman"/>
          <w:color w:val="0D0D0D" w:themeColor="text1" w:themeTint="F2"/>
        </w:rPr>
        <w:t>...</w:t>
      </w:r>
      <w:r w:rsidR="00B176AD" w:rsidRPr="00F33DC3">
        <w:rPr>
          <w:rFonts w:ascii="Times New Roman" w:eastAsia="Times New Roman" w:hAnsi="Times New Roman" w:cs="Times New Roman"/>
          <w:color w:val="0D0D0D" w:themeColor="text1" w:themeTint="F2"/>
        </w:rPr>
        <w:t xml:space="preserve"> m. </w:t>
      </w:r>
      <w:r w:rsidR="003140F0" w:rsidRPr="00F33DC3">
        <w:rPr>
          <w:rFonts w:ascii="Times New Roman" w:eastAsia="Times New Roman" w:hAnsi="Times New Roman" w:cs="Times New Roman"/>
          <w:color w:val="0D0D0D" w:themeColor="text1" w:themeTint="F2"/>
        </w:rPr>
        <w:t>………..</w:t>
      </w:r>
      <w:r w:rsidR="00E22C97" w:rsidRPr="00F33DC3">
        <w:rPr>
          <w:rFonts w:ascii="Times New Roman" w:eastAsia="Times New Roman" w:hAnsi="Times New Roman" w:cs="Times New Roman"/>
          <w:color w:val="0D0D0D" w:themeColor="text1" w:themeTint="F2"/>
        </w:rPr>
        <w:t>........</w:t>
      </w:r>
      <w:r w:rsidR="000F299A" w:rsidRPr="00F33DC3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3140F0" w:rsidRPr="00F33DC3">
        <w:rPr>
          <w:rFonts w:ascii="Times New Roman" w:eastAsia="Times New Roman" w:hAnsi="Times New Roman" w:cs="Times New Roman"/>
          <w:color w:val="0D0D0D" w:themeColor="text1" w:themeTint="F2"/>
        </w:rPr>
        <w:t>mėn</w:t>
      </w:r>
      <w:r w:rsidR="00E22C97" w:rsidRPr="00F33DC3">
        <w:rPr>
          <w:rFonts w:ascii="Times New Roman" w:eastAsia="Times New Roman" w:hAnsi="Times New Roman" w:cs="Times New Roman"/>
          <w:color w:val="0D0D0D" w:themeColor="text1" w:themeTint="F2"/>
        </w:rPr>
        <w:t xml:space="preserve">. </w:t>
      </w:r>
      <w:r w:rsidR="003140F0" w:rsidRPr="00F33DC3">
        <w:rPr>
          <w:rFonts w:ascii="Times New Roman" w:eastAsia="Times New Roman" w:hAnsi="Times New Roman" w:cs="Times New Roman"/>
          <w:color w:val="0D0D0D" w:themeColor="text1" w:themeTint="F2"/>
        </w:rPr>
        <w:t>…..</w:t>
      </w:r>
      <w:r w:rsidR="00E22C97" w:rsidRPr="00F33DC3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3140F0" w:rsidRPr="00F33DC3">
        <w:rPr>
          <w:rFonts w:ascii="Times New Roman" w:eastAsia="Times New Roman" w:hAnsi="Times New Roman" w:cs="Times New Roman"/>
          <w:color w:val="0D0D0D" w:themeColor="text1" w:themeTint="F2"/>
        </w:rPr>
        <w:t xml:space="preserve">d.  </w:t>
      </w:r>
      <w:r w:rsidR="006F18FD">
        <w:rPr>
          <w:rFonts w:ascii="Times New Roman" w:eastAsia="Times New Roman" w:hAnsi="Times New Roman" w:cs="Times New Roman"/>
          <w:color w:val="0D0D0D" w:themeColor="text1" w:themeTint="F2"/>
        </w:rPr>
        <w:t xml:space="preserve">    </w:t>
      </w:r>
      <w:r w:rsidR="00E22C97" w:rsidRPr="00F33DC3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3140F0" w:rsidRPr="00F33DC3">
        <w:rPr>
          <w:rFonts w:ascii="Times New Roman" w:eastAsia="Times New Roman" w:hAnsi="Times New Roman" w:cs="Times New Roman"/>
          <w:color w:val="0D0D0D" w:themeColor="text1" w:themeTint="F2"/>
        </w:rPr>
        <w:t xml:space="preserve">Nr. </w:t>
      </w:r>
    </w:p>
    <w:p w14:paraId="771F299F" w14:textId="3E2E823F" w:rsidR="005B02E1" w:rsidRPr="00F33DC3" w:rsidRDefault="00F75363" w:rsidP="004A1F55">
      <w:pPr>
        <w:spacing w:after="0"/>
        <w:outlineLvl w:val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Anykščių Jono Biliūno gimnazija</w:t>
      </w:r>
      <w:r w:rsidR="00DB0F2C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(toliau – Gimnazija)</w:t>
      </w: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, kodas 190046685, Liudiškių g. 49, LT-29126 Anykščiai, atstovaujama gimnazijos direktorės Reginos Drūsienės (tel. 8381 58202), </w:t>
      </w:r>
      <w:r w:rsidR="005B02E1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viena šalis, </w:t>
      </w: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ir </w:t>
      </w:r>
      <w:r w:rsidR="005B02E1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prašymą pateikęs mokinys(-ė) </w:t>
      </w:r>
      <w:r w:rsidR="00DB0F2C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kita šalis,</w:t>
      </w:r>
      <w:r w:rsidR="005B02E1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</w:p>
    <w:p w14:paraId="018CB00D" w14:textId="77777777" w:rsidR="005B02E1" w:rsidRPr="00F33DC3" w:rsidRDefault="005B02E1" w:rsidP="004A1F55">
      <w:pPr>
        <w:spacing w:after="0"/>
        <w:outlineLvl w:val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_______________________________________________________________________________________________</w:t>
      </w:r>
    </w:p>
    <w:p w14:paraId="0D4A9CCC" w14:textId="3CBF86A5" w:rsidR="005B02E1" w:rsidRPr="003D3A04" w:rsidRDefault="005B02E1" w:rsidP="005B02E1">
      <w:pPr>
        <w:spacing w:after="0"/>
        <w:jc w:val="center"/>
        <w:outlineLvl w:val="0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3D3A0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(mokinio vard</w:t>
      </w:r>
      <w:r w:rsidR="00862B20" w:rsidRPr="003D3A0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as ir pavardė, adresas,</w:t>
      </w:r>
      <w:r w:rsidR="00EA2B2E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e-pastas, </w:t>
      </w:r>
      <w:r w:rsidR="00862B20" w:rsidRPr="003D3A0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telefono</w:t>
      </w:r>
      <w:r w:rsidRPr="003D3A04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numeris)</w:t>
      </w:r>
    </w:p>
    <w:p w14:paraId="026DE8D3" w14:textId="77777777" w:rsidR="00EB44E6" w:rsidRPr="00F33DC3" w:rsidRDefault="00EB44E6" w:rsidP="005B02E1">
      <w:pPr>
        <w:spacing w:after="0"/>
        <w:jc w:val="center"/>
        <w:outlineLvl w:val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14:paraId="31F7D097" w14:textId="07B9D00B" w:rsidR="005B02E1" w:rsidRPr="00F33DC3" w:rsidRDefault="003D3A04" w:rsidP="003D3A04">
      <w:pPr>
        <w:spacing w:after="0"/>
        <w:jc w:val="center"/>
        <w:outlineLvl w:val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</w:t>
      </w:r>
      <w:r w:rsidR="00AF20E2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</w:t>
      </w:r>
      <w:r w:rsidR="00EB44E6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___________________________________________________________________________________________</w:t>
      </w:r>
    </w:p>
    <w:p w14:paraId="0B0A10FE" w14:textId="77777777" w:rsidR="005B02E1" w:rsidRPr="00F33DC3" w:rsidRDefault="005B02E1" w:rsidP="004A1F55">
      <w:pPr>
        <w:spacing w:after="0"/>
        <w:outlineLvl w:val="0"/>
        <w:rPr>
          <w:rFonts w:ascii="Times New Roman" w:hAnsi="Times New Roman" w:cs="Times New Roman"/>
          <w:color w:val="0D0D0D" w:themeColor="text1" w:themeTint="F2"/>
        </w:rPr>
      </w:pP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sudaro šią sutartį:</w:t>
      </w:r>
    </w:p>
    <w:p w14:paraId="1C3A957A" w14:textId="77777777" w:rsidR="005B02E1" w:rsidRPr="00F33DC3" w:rsidRDefault="005B02E1" w:rsidP="00EB0E2B">
      <w:pPr>
        <w:pStyle w:val="Sraopastraipa"/>
        <w:numPr>
          <w:ilvl w:val="0"/>
          <w:numId w:val="6"/>
        </w:numPr>
        <w:outlineLvl w:val="0"/>
        <w:rPr>
          <w:rFonts w:ascii="Times New Roman" w:hAnsi="Times New Roman" w:cs="Times New Roman"/>
          <w:b/>
          <w:color w:val="0D0D0D" w:themeColor="text1" w:themeTint="F2"/>
        </w:rPr>
      </w:pPr>
      <w:r w:rsidRPr="00F33DC3">
        <w:rPr>
          <w:rFonts w:ascii="Times New Roman" w:hAnsi="Times New Roman" w:cs="Times New Roman"/>
          <w:b/>
          <w:color w:val="0D0D0D" w:themeColor="text1" w:themeTint="F2"/>
        </w:rPr>
        <w:t>SUTARTIES OBJEKTAS</w:t>
      </w:r>
    </w:p>
    <w:p w14:paraId="0E851B73" w14:textId="50E88D2C" w:rsidR="005B02E1" w:rsidRPr="00F33DC3" w:rsidRDefault="005B02E1" w:rsidP="005B02E1">
      <w:pPr>
        <w:jc w:val="center"/>
        <w:outlineLvl w:val="0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Mokymas ir mokymasis pagal </w:t>
      </w:r>
      <w:r w:rsidR="0043270C" w:rsidRPr="00F33DC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Vidurinio ugdymo programą (</w:t>
      </w:r>
      <w:r w:rsidRPr="00F33DC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kodas 301001001</w:t>
      </w:r>
      <w:r w:rsidR="0043270C" w:rsidRPr="00F33DC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)</w:t>
      </w:r>
      <w:r w:rsidR="00BF1256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kasdienio grupinio mokymosi forma</w:t>
      </w:r>
    </w:p>
    <w:p w14:paraId="237AD21C" w14:textId="77777777" w:rsidR="005B02E1" w:rsidRPr="00F33DC3" w:rsidRDefault="005B02E1" w:rsidP="004A1F55">
      <w:pPr>
        <w:pStyle w:val="Sraopastraipa"/>
        <w:numPr>
          <w:ilvl w:val="0"/>
          <w:numId w:val="6"/>
        </w:numPr>
        <w:spacing w:after="0"/>
        <w:outlineLvl w:val="0"/>
        <w:rPr>
          <w:rFonts w:ascii="Times New Roman" w:hAnsi="Times New Roman" w:cs="Times New Roman"/>
          <w:b/>
          <w:color w:val="0D0D0D" w:themeColor="text1" w:themeTint="F2"/>
        </w:rPr>
      </w:pPr>
      <w:r w:rsidRPr="00F33DC3">
        <w:rPr>
          <w:rFonts w:ascii="Times New Roman" w:hAnsi="Times New Roman" w:cs="Times New Roman"/>
          <w:b/>
          <w:color w:val="0D0D0D" w:themeColor="text1" w:themeTint="F2"/>
        </w:rPr>
        <w:t>SUTARTIES ŠALIŲ ĮSIPAREIGOJIMAI</w:t>
      </w:r>
    </w:p>
    <w:p w14:paraId="39DB5304" w14:textId="77777777" w:rsidR="00F75363" w:rsidRPr="00F33DC3" w:rsidRDefault="00F75363" w:rsidP="004A1F55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F33DC3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Gimnazija įsipareigoja:  </w:t>
      </w:r>
    </w:p>
    <w:p w14:paraId="2E0C87F0" w14:textId="77777777" w:rsidR="00F75363" w:rsidRPr="00F33DC3" w:rsidRDefault="005B02E1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Sudaryti </w:t>
      </w:r>
      <w:r w:rsidR="00DB0F2C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sąlygas Mokiniui mokytis pagal V</w:t>
      </w: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idurinio ugdymo programą.</w:t>
      </w:r>
    </w:p>
    <w:p w14:paraId="31C7C09B" w14:textId="77777777" w:rsidR="00F75363" w:rsidRPr="00F33DC3" w:rsidRDefault="00F75363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Užtik</w:t>
      </w:r>
      <w:r w:rsidR="0025023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rinti saugią aplinką, palankią M</w:t>
      </w: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okinio asmenybės augimui, brandai ir ugdymuisi.</w:t>
      </w:r>
    </w:p>
    <w:p w14:paraId="5734B98C" w14:textId="77777777" w:rsidR="00F75363" w:rsidRPr="00F33DC3" w:rsidRDefault="00F75363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Ugdyti dorovės, pilietines, tautines bei patri</w:t>
      </w:r>
      <w:r w:rsidR="0025023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otines nuostatas, psichologinį M</w:t>
      </w: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okinių atsparumą galimam neigiamam socialinių rizikų poveikiui.</w:t>
      </w:r>
    </w:p>
    <w:p w14:paraId="1CBF1564" w14:textId="1CBDD3B1" w:rsidR="00F75363" w:rsidRPr="00F33DC3" w:rsidRDefault="00EB0E2B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V</w:t>
      </w:r>
      <w:r w:rsidR="00F75363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ertinti mokymosi pasiekimus</w:t>
      </w: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ir pažangą  pagal Gimnazijoje priimtą tvarką,</w:t>
      </w:r>
      <w:r w:rsidR="00F75363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teikti informaciją tėvams (globėjams, rūpintojams) apie vaiko (globotinio) mokymosi ir pažangos rezultatus</w:t>
      </w:r>
      <w:r w:rsidR="00D934F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(Anykščių</w:t>
      </w:r>
      <w:r w:rsidR="00914C9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Jono Biliūno gimnazijos 2023-2024 m.</w:t>
      </w:r>
      <w:r w:rsidR="001D588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914C9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m. Pagrindinio ugdymo (II</w:t>
      </w:r>
      <w:r w:rsidR="001D588B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8C48C4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dalis) ir Vidurinio ugdymo programų ugdymo pla</w:t>
      </w:r>
      <w:r w:rsidR="00176A2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no 3 priedas)</w:t>
      </w:r>
      <w:r w:rsidR="00F75363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pamokų lankomumą ir elgesį.</w:t>
      </w:r>
    </w:p>
    <w:p w14:paraId="69A45586" w14:textId="77777777" w:rsidR="00F75363" w:rsidRPr="00F33DC3" w:rsidRDefault="00EB0E2B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T</w:t>
      </w:r>
      <w:r w:rsidR="00F75363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eikti psichologinę, socialinę, pedagoginę, specialiąją pedagoginę</w:t>
      </w:r>
      <w:r w:rsidR="00E658A1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</w:t>
      </w:r>
      <w:r w:rsidR="00F75363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pirminę medicinos pagalbą, užtikrinant pagalbos kokybę, korektišką informacijos panaudojimą.</w:t>
      </w:r>
    </w:p>
    <w:p w14:paraId="6071D85C" w14:textId="77777777" w:rsidR="00F75363" w:rsidRPr="00F33DC3" w:rsidRDefault="0025023E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Skatinti bendruomeniškumą, M</w:t>
      </w:r>
      <w:r w:rsidR="00B041D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okinių saviraišką, </w:t>
      </w:r>
      <w:r w:rsidR="00F75363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dalyvavimą prasmingose </w:t>
      </w:r>
      <w:r w:rsidR="00B041D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</w:t>
      </w:r>
      <w:r w:rsidR="00F75363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savanorystės, pilietiškumo, socialinėje ir bendruomeninėje</w:t>
      </w:r>
      <w:r w:rsidR="00B041D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)</w:t>
      </w:r>
      <w:r w:rsidR="00F75363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veiklose.</w:t>
      </w:r>
    </w:p>
    <w:p w14:paraId="0A8623BB" w14:textId="77777777" w:rsidR="00F75363" w:rsidRPr="00F33DC3" w:rsidRDefault="0025023E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Sudaryti sąlygas M</w:t>
      </w:r>
      <w:r w:rsidR="00F75363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okiniams naudotis bendrabučiu, valgykla, biblioteka, skaitykla, internetu, sporto sale, aikštynu bei lankyti neformaliojo švietimo užsiėmimus savo poreikiams tenkinti ar saviraiškai ugdyti.</w:t>
      </w:r>
    </w:p>
    <w:p w14:paraId="57157C66" w14:textId="77777777" w:rsidR="00F75363" w:rsidRPr="00F33DC3" w:rsidRDefault="00F75363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Aprūpinti reikiamais vadovėliais.</w:t>
      </w:r>
    </w:p>
    <w:p w14:paraId="6E52291F" w14:textId="77777777" w:rsidR="00F75363" w:rsidRPr="00F33DC3" w:rsidRDefault="00F75363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Atsižvelgti į tėvų </w:t>
      </w:r>
      <w:r w:rsidR="00982BE9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pasiūlymus </w:t>
      </w: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dėl ugdymo proceso organizavimo, vaikų kėlimo į aukštesnes klases ar palikimo kartoti ugdymo program</w:t>
      </w:r>
      <w:r w:rsidR="004C79AA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os bei pašalinimo iš G</w:t>
      </w: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imnazijos.</w:t>
      </w:r>
    </w:p>
    <w:p w14:paraId="610082D2" w14:textId="77777777" w:rsidR="00F75363" w:rsidRPr="00F33DC3" w:rsidRDefault="00F75363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Sudaryti sąlygas mokiniams naudotis Švietimo įstatymo ir Bendrųjų ugdymo planų suteiktomis teisėmis.</w:t>
      </w:r>
    </w:p>
    <w:p w14:paraId="6BA7962B" w14:textId="77777777" w:rsidR="00F75363" w:rsidRPr="00F33DC3" w:rsidRDefault="00A1429C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V</w:t>
      </w:r>
      <w:r w:rsidR="00F75363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ykdyti tėvų konsultavimą ir informavimą patyčių, smurto, psichoaktyviųjų medžiagų</w:t>
      </w: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vartojimo</w:t>
      </w:r>
      <w:r w:rsidR="00F75363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prevencijos klausimais.</w:t>
      </w:r>
    </w:p>
    <w:p w14:paraId="1738CE55" w14:textId="2CBC434A" w:rsidR="00F75363" w:rsidRPr="00F33DC3" w:rsidRDefault="0025023E" w:rsidP="00F75363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Sudaryti III-IV g</w:t>
      </w:r>
      <w:r w:rsidR="00F75363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imnazijos  klasių mokiniams galimybes keisti individualų ugdymo(si) planą laikantis patvirtintos tvarkos</w:t>
      </w:r>
      <w:r w:rsidR="00572A6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(Anykščių Jono Biliūno gimnazijos 2023-2024 m.m. Pagrindinio ugdymo</w:t>
      </w:r>
      <w:r w:rsidR="00F40D1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572A6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(II</w:t>
      </w:r>
      <w:r w:rsidR="00F40D1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572A6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dalis)</w:t>
      </w:r>
      <w:r w:rsidR="00F40D17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ir Vidurinio ugdymo programų ugdymo plano 5 priedas).</w:t>
      </w:r>
    </w:p>
    <w:p w14:paraId="79505D21" w14:textId="788F9E93" w:rsidR="00E55E73" w:rsidRDefault="0025023E" w:rsidP="00F7351C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Taikyti šias M</w:t>
      </w:r>
      <w:r w:rsidR="00F75363" w:rsidRPr="00F7351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okinių skatinimo pri</w:t>
      </w:r>
      <w:r w:rsidR="00E55E7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emones: kuratoriaus, mokytojo, </w:t>
      </w:r>
      <w:r w:rsidR="00774105" w:rsidRPr="00E55E7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G</w:t>
      </w:r>
      <w:r w:rsidR="00F75363" w:rsidRPr="00E55E7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imnazijo</w:t>
      </w:r>
      <w:r w:rsidR="00E55E7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s </w:t>
      </w:r>
      <w:r w:rsidR="00B041D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vadovybės padėką, pagyrimą</w:t>
      </w:r>
      <w:r w:rsidR="00E55E7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, G</w:t>
      </w:r>
      <w:r w:rsidR="00F75363" w:rsidRPr="00E55E7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imnazijos </w:t>
      </w:r>
      <w:r w:rsidR="00B041D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padėką tėvams, išvyka</w:t>
      </w:r>
      <w:r w:rsidR="009A6086" w:rsidRPr="00E55E7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s, </w:t>
      </w:r>
      <w:r w:rsidR="00B041DE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ekskursija</w:t>
      </w:r>
      <w:r w:rsidR="00202BE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s, knygų dovanų kuponas.</w:t>
      </w:r>
    </w:p>
    <w:p w14:paraId="1B11BB6B" w14:textId="77777777" w:rsidR="00F7351C" w:rsidRPr="00AD0598" w:rsidRDefault="00F7351C" w:rsidP="00E55E7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E55E73">
        <w:rPr>
          <w:rFonts w:ascii="Times New Roman" w:hAnsi="Times New Roman" w:cs="Times New Roman"/>
          <w:sz w:val="20"/>
          <w:szCs w:val="20"/>
        </w:rPr>
        <w:t>1.14</w:t>
      </w:r>
      <w:r w:rsidR="00E55E73" w:rsidRPr="00AD0598">
        <w:rPr>
          <w:rFonts w:ascii="Times New Roman" w:hAnsi="Times New Roman" w:cs="Times New Roman"/>
          <w:sz w:val="20"/>
          <w:szCs w:val="20"/>
        </w:rPr>
        <w:t xml:space="preserve">.   </w:t>
      </w:r>
      <w:r w:rsidR="0025023E">
        <w:rPr>
          <w:rFonts w:ascii="Times New Roman" w:hAnsi="Times New Roman" w:cs="Times New Roman"/>
          <w:sz w:val="20"/>
          <w:szCs w:val="20"/>
        </w:rPr>
        <w:t>Taikyti šias M</w:t>
      </w:r>
      <w:r w:rsidR="004C79AA" w:rsidRPr="00AD0598">
        <w:rPr>
          <w:rFonts w:ascii="Times New Roman" w:hAnsi="Times New Roman" w:cs="Times New Roman"/>
          <w:sz w:val="20"/>
          <w:szCs w:val="20"/>
        </w:rPr>
        <w:t xml:space="preserve">okinių </w:t>
      </w:r>
      <w:r w:rsidR="00B041DE">
        <w:rPr>
          <w:rFonts w:ascii="Times New Roman" w:hAnsi="Times New Roman" w:cs="Times New Roman"/>
          <w:sz w:val="20"/>
          <w:szCs w:val="20"/>
        </w:rPr>
        <w:t>prevencines  priemones: pastabą žodžiu ir e. dienyne, pokalbį</w:t>
      </w:r>
      <w:r w:rsidRPr="00AD0598">
        <w:rPr>
          <w:rFonts w:ascii="Times New Roman" w:hAnsi="Times New Roman" w:cs="Times New Roman"/>
          <w:sz w:val="20"/>
          <w:szCs w:val="20"/>
        </w:rPr>
        <w:t xml:space="preserve"> su specialistu</w:t>
      </w:r>
      <w:r w:rsidR="00B041DE">
        <w:rPr>
          <w:rFonts w:ascii="Times New Roman" w:hAnsi="Times New Roman" w:cs="Times New Roman"/>
          <w:sz w:val="20"/>
          <w:szCs w:val="20"/>
        </w:rPr>
        <w:t xml:space="preserve"> (psichologu, soc. pedagogu)</w:t>
      </w:r>
      <w:r w:rsidRPr="00AD0598">
        <w:rPr>
          <w:rFonts w:ascii="Times New Roman" w:hAnsi="Times New Roman" w:cs="Times New Roman"/>
          <w:sz w:val="20"/>
          <w:szCs w:val="20"/>
        </w:rPr>
        <w:t xml:space="preserve">, </w:t>
      </w:r>
      <w:r w:rsidR="00B041DE">
        <w:rPr>
          <w:rFonts w:ascii="Times New Roman" w:hAnsi="Times New Roman" w:cs="Times New Roman"/>
          <w:sz w:val="20"/>
          <w:szCs w:val="20"/>
        </w:rPr>
        <w:t xml:space="preserve">pokalbį </w:t>
      </w:r>
      <w:r w:rsidRPr="00AD0598">
        <w:rPr>
          <w:rFonts w:ascii="Times New Roman" w:hAnsi="Times New Roman" w:cs="Times New Roman"/>
          <w:sz w:val="20"/>
          <w:szCs w:val="20"/>
        </w:rPr>
        <w:t>Direkcinėje tar</w:t>
      </w:r>
      <w:r w:rsidR="00774105" w:rsidRPr="00AD0598">
        <w:rPr>
          <w:rFonts w:ascii="Times New Roman" w:hAnsi="Times New Roman" w:cs="Times New Roman"/>
          <w:sz w:val="20"/>
          <w:szCs w:val="20"/>
        </w:rPr>
        <w:t>yboje, Vaiko gerovės komisijoje; d</w:t>
      </w:r>
      <w:r w:rsidRPr="00AD0598">
        <w:rPr>
          <w:rFonts w:ascii="Times New Roman" w:hAnsi="Times New Roman" w:cs="Times New Roman"/>
          <w:sz w:val="20"/>
          <w:szCs w:val="20"/>
        </w:rPr>
        <w:t xml:space="preserve">rausmines priemones: </w:t>
      </w:r>
      <w:r w:rsidR="00B041DE">
        <w:rPr>
          <w:rFonts w:ascii="Times New Roman" w:hAnsi="Times New Roman" w:cs="Times New Roman"/>
          <w:sz w:val="20"/>
          <w:szCs w:val="20"/>
        </w:rPr>
        <w:t>įspėjimą, papeikimą, griežtą papeikimą, svarstymą</w:t>
      </w:r>
      <w:r w:rsidRPr="00AD0598">
        <w:rPr>
          <w:rFonts w:ascii="Times New Roman" w:hAnsi="Times New Roman" w:cs="Times New Roman"/>
          <w:sz w:val="20"/>
          <w:szCs w:val="20"/>
        </w:rPr>
        <w:t xml:space="preserve"> Mokytojų tarybos posėdyje, Gimnazijos taryboje, dalyv</w:t>
      </w:r>
      <w:r w:rsidR="00B041DE">
        <w:rPr>
          <w:rFonts w:ascii="Times New Roman" w:hAnsi="Times New Roman" w:cs="Times New Roman"/>
          <w:sz w:val="20"/>
          <w:szCs w:val="20"/>
        </w:rPr>
        <w:t>aujant Mokinio tėvams, šalinimą</w:t>
      </w:r>
      <w:r w:rsidRPr="00AD0598">
        <w:rPr>
          <w:rFonts w:ascii="Times New Roman" w:hAnsi="Times New Roman" w:cs="Times New Roman"/>
          <w:sz w:val="20"/>
          <w:szCs w:val="20"/>
        </w:rPr>
        <w:t xml:space="preserve"> iš Gimnazijos ypatingais atvejais (sunkus nusikaltimas, piktybinis mokinio elgesio taisyklių laužymas), gavus rajono savivaldybės administracijos Švietimo skyriaus patvirtinimą.</w:t>
      </w:r>
    </w:p>
    <w:p w14:paraId="124FB83D" w14:textId="77777777" w:rsidR="00F75363" w:rsidRPr="006F42F5" w:rsidRDefault="001535A6" w:rsidP="00F75363">
      <w:pPr>
        <w:spacing w:after="0"/>
        <w:jc w:val="both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6F42F5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2.Tėvai (globėjai, rūpintojai</w:t>
      </w:r>
      <w:r w:rsidR="00F75363" w:rsidRPr="006F42F5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) įsipareigoja:</w:t>
      </w:r>
    </w:p>
    <w:p w14:paraId="175BB0C3" w14:textId="77777777" w:rsidR="00F75363" w:rsidRPr="00F33DC3" w:rsidRDefault="00F75363" w:rsidP="00F7536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Rūpintis, kad vaikas</w:t>
      </w:r>
      <w:r w:rsidR="00E852CB"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mokytųsi, reguliariai lankytų  G</w:t>
      </w:r>
      <w:r w:rsidRPr="00F33DC3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imnaziją, nevėluotų į pamokas. Skubiai  informuoti apie praleistų pamokų priežastis.</w:t>
      </w:r>
    </w:p>
    <w:p w14:paraId="3398EFF3" w14:textId="77777777" w:rsidR="00BF55D3" w:rsidRPr="00F33DC3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Nuolat domėtis vaiko ugdymo rezultatais, lankytis tėvų s</w:t>
      </w:r>
      <w:r w:rsidR="00456D36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usirinkimuose, bendradarbiauti su G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imnazijos direktoriumi, mokytojais, kitais specialistais, teikiančiais psichologinę, socialinę pedagoginę pagalbą</w:t>
      </w:r>
      <w:r w:rsidR="008A5F6E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,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kontroliuojant ir taisant vaiko elgesį, gerinant jo mokymąsi.</w:t>
      </w:r>
    </w:p>
    <w:p w14:paraId="0D39FF38" w14:textId="77777777" w:rsidR="005B29A5" w:rsidRPr="00F33DC3" w:rsidRDefault="005B29A5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Sudaryti vaikui sveikas ir saugias gyvenimo sąlygas, gerbti vaiko asmenybę, apsaugoti nuo smurto, prievartos ir išnaudojimo.</w:t>
      </w:r>
    </w:p>
    <w:p w14:paraId="0500B4D4" w14:textId="77777777" w:rsidR="00BF55D3" w:rsidRPr="00F33DC3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Ugdyti vaiko vertybines nuostatas, kontroliuoti ir, jei reikia, koreguoti vaiko elgesį, užtikrinant prevenciją patyčių, smurto ir psichoaktyviųjų medžiagų </w:t>
      </w:r>
      <w:r w:rsidR="00D161E2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vartojimo 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klausimais.</w:t>
      </w:r>
    </w:p>
    <w:p w14:paraId="0725E650" w14:textId="6C6F97C2" w:rsidR="00BF55D3" w:rsidRPr="00F33DC3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Užtikrinti, kad vaikas </w:t>
      </w:r>
      <w:r w:rsidR="00A62891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laiku, kasmet iki rugsėjo 15 d.</w:t>
      </w:r>
      <w:r w:rsidR="000B0036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,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pasitikrintų sveikatą. </w:t>
      </w:r>
    </w:p>
    <w:p w14:paraId="54012E81" w14:textId="03C66078" w:rsidR="00F806F9" w:rsidRDefault="00687F4C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Leisti </w:t>
      </w:r>
      <w:r w:rsidR="000B0036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visuomenės 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sveikatos priežiūros specialistui patikrinti asmens higieną.</w:t>
      </w:r>
    </w:p>
    <w:p w14:paraId="4C61E17B" w14:textId="42A78114" w:rsidR="005774D8" w:rsidRPr="00F33DC3" w:rsidRDefault="006F42F5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Leisti V</w:t>
      </w:r>
      <w:r w:rsidR="005774D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aiko gerovės komisijos nariams</w:t>
      </w:r>
      <w:r w:rsidR="00903D2C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, siekiant užtikrinti mokinių saugumą gimnazijoje,</w:t>
      </w:r>
      <w:r w:rsidR="005774D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patikrinti mokinio asmeninius daiktus, įtarus jį turint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neleistinų daiktų, </w:t>
      </w:r>
      <w:r w:rsidR="00B7646C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juos paim</w:t>
      </w:r>
      <w:r w:rsidR="00CD368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ti ir informuoti tėvus ( žr. 3.8</w:t>
      </w:r>
      <w:r w:rsidR="00B7646C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. punktą).</w:t>
      </w:r>
    </w:p>
    <w:p w14:paraId="6214049F" w14:textId="297A8DBA" w:rsidR="00BF55D3" w:rsidRPr="00F33DC3" w:rsidRDefault="00751159" w:rsidP="00687F4C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      </w:t>
      </w:r>
      <w:r w:rsidR="00687F4C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Iškilus pedagoginėms psichologinėms problemoms, leisti savo sūnui/dukrai</w:t>
      </w:r>
      <w:r w:rsidR="004C186D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individualiai konsultuotis su G</w:t>
      </w:r>
      <w:r w:rsidR="00687F4C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imnazijos</w:t>
      </w:r>
      <w:r w:rsidR="00486FF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/Anykščių ŠPT</w:t>
      </w:r>
      <w:r w:rsidR="00687F4C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psichologu.</w:t>
      </w:r>
    </w:p>
    <w:p w14:paraId="350238E8" w14:textId="1B23F4AE" w:rsidR="005E6699" w:rsidRDefault="005E6699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lastRenderedPageBreak/>
        <w:t xml:space="preserve">Leisti skelbti mokinio nuotraukas </w:t>
      </w:r>
      <w:r w:rsidR="002D4D99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ar filmuotą medžiagą viešinant G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imnazijos veiklą. </w:t>
      </w:r>
    </w:p>
    <w:p w14:paraId="646194D6" w14:textId="5DC4F7D0" w:rsidR="005E58A7" w:rsidRPr="005E58A7" w:rsidRDefault="005E58A7" w:rsidP="005E58A7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5E58A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Aprūpinti vaiką individualiomis mokymo priemonėmis, sportine apranga. Vykstant ugdymo procesui nuotoliniu būdu aprūpinti privalomais resursais: kompiuteris su interneto ryšiu, mikrofonas, vaizdo kamera, garso kolonėlės arba ausinės.</w:t>
      </w:r>
    </w:p>
    <w:p w14:paraId="314DDA66" w14:textId="447B5331" w:rsidR="00BF55D3" w:rsidRPr="00F33DC3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Atlyginti vaiko padarytą žalą </w:t>
      </w:r>
      <w:r w:rsidR="002D4D99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Gimnazijai</w:t>
      </w:r>
      <w:r w:rsidR="00486FF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(pagal Civilinio kodekso 6.276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str.).</w:t>
      </w:r>
    </w:p>
    <w:p w14:paraId="0C8E4A87" w14:textId="37BB0BF5" w:rsidR="005E58A7" w:rsidRPr="005E58A7" w:rsidRDefault="00BF55D3" w:rsidP="005E58A7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Mokinys įsipareigoja:</w:t>
      </w:r>
    </w:p>
    <w:p w14:paraId="0ECB479D" w14:textId="322C4A5C" w:rsidR="005E58A7" w:rsidRDefault="005E58A7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Sistemingai ir stropiai mokytis pagal Vidurinio ugdymo programą</w:t>
      </w:r>
      <w:r w:rsidR="009665A6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, siekti </w:t>
      </w:r>
      <w:r w:rsidR="00EC6B4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ugdymosi </w:t>
      </w:r>
      <w:r w:rsidR="009665A6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pažangos</w:t>
      </w:r>
      <w:r w:rsidR="00EC6B4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ir įgyti išsilavinimą.</w:t>
      </w:r>
    </w:p>
    <w:p w14:paraId="435E82B0" w14:textId="20273DED" w:rsidR="00612154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Punktualiai ir reguliariai lankyti pamokas, klasės valandėles,</w:t>
      </w:r>
      <w:r w:rsidR="0071363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dalykines konsultacijas (esant p</w:t>
      </w:r>
      <w:r w:rsidR="009F3E8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oreikiui). </w:t>
      </w:r>
      <w:r w:rsidR="00CB1463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Neatvykus į pamokas, tą pačią di</w:t>
      </w:r>
      <w:r w:rsidR="00CB146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eną informuoti klasių</w:t>
      </w:r>
      <w:r w:rsidR="00CB1463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kuratorių</w:t>
      </w:r>
      <w:r w:rsidR="00F567E6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. </w:t>
      </w:r>
      <w:r w:rsidR="001F07D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Neatvykus į Gimnaziją arba nedalyvaujant</w:t>
      </w:r>
      <w:r w:rsidR="005626D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pamokoje (ar jos dalyje)</w:t>
      </w:r>
      <w:r w:rsidR="0037127C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laiku atsiskaityti </w:t>
      </w:r>
      <w:r w:rsidR="00A94C9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už praleistas pamokas</w:t>
      </w:r>
      <w:r w:rsidR="001704B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.</w:t>
      </w:r>
    </w:p>
    <w:p w14:paraId="55BC243D" w14:textId="19CAD759" w:rsidR="005A73C7" w:rsidRDefault="00EF61E1" w:rsidP="005A73C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Nedalyvavimas pateisinamas dėl šių priežasčių</w:t>
      </w:r>
      <w:r w:rsidR="009E3AC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:</w:t>
      </w:r>
      <w:r w:rsidR="006916C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23115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ligos ar apsilankymo pas gydytoją</w:t>
      </w:r>
      <w:r w:rsidR="00736706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(ne daugiau nei 5 mokymosi dien</w:t>
      </w:r>
      <w:r w:rsidR="000A1A7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o</w:t>
      </w:r>
      <w:r w:rsidR="00736706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s per mėnesį)</w:t>
      </w:r>
      <w:r w:rsidR="00883CE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. </w:t>
      </w:r>
      <w:r w:rsidR="005A73C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Kitų svarbių asmeninių priežasčių (ne daugiau nei 2 mokymosi dienos per trimestrą)</w:t>
      </w:r>
      <w:r w:rsidR="0061248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.</w:t>
      </w:r>
    </w:p>
    <w:p w14:paraId="701F2F95" w14:textId="52B03F92" w:rsidR="008545DF" w:rsidRDefault="00883CE4" w:rsidP="005A7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Pateisinti privalo nepilnamečio mokinio tėvai (globėjai, rūpintojai)</w:t>
      </w:r>
      <w:r w:rsidR="00DF758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arba pats pilnametis mokinys.</w:t>
      </w:r>
      <w:r w:rsidR="008C2AC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61248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Gimnazijos kuratorius</w:t>
      </w:r>
      <w:r w:rsidR="003D1C91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gali pateisinti pavienes pamokas, kuriose mokinys nedalyvavo dėl </w:t>
      </w:r>
      <w:r w:rsidR="00D35E4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objektyvių priežasčių (iki 1</w:t>
      </w:r>
      <w:r w:rsidR="006041E1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4</w:t>
      </w:r>
      <w:r w:rsidR="00D35E4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pamokų per trimestrą</w:t>
      </w:r>
      <w:r w:rsidR="00DF3F4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).</w:t>
      </w:r>
    </w:p>
    <w:p w14:paraId="7D22D08A" w14:textId="0B808703" w:rsidR="008545DF" w:rsidRPr="000735AB" w:rsidRDefault="000C65D8" w:rsidP="00CD368E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Pažeidus </w:t>
      </w:r>
      <w:r w:rsidR="00F5614A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3.2 ir 3.3 </w:t>
      </w:r>
      <w:r w:rsidR="000D1C5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punktus, klasės kuratorius įspėja mokinį ir nepilnamečio</w:t>
      </w:r>
      <w:r w:rsidR="00B12DC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mokinio tėvus (globėjus, rūpintojus)</w:t>
      </w:r>
      <w:r w:rsidR="00372084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bei juos </w:t>
      </w:r>
      <w:r w:rsidR="00215E27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informuoja apie </w:t>
      </w:r>
      <w:r w:rsidR="005859F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Gimnazijos</w:t>
      </w:r>
      <w:r w:rsidR="00D356C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lankomumo užtikrinimo tvarkos apraše</w:t>
      </w:r>
      <w:r w:rsidR="008E63A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nustatytus Gimnazijos veiksmus</w:t>
      </w:r>
      <w:r w:rsidR="00D0041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(</w:t>
      </w:r>
      <w:r w:rsidR="000735AB" w:rsidRPr="000735AB">
        <w:rPr>
          <w:sz w:val="20"/>
          <w:szCs w:val="20"/>
        </w:rPr>
        <w:t>Anykščių Jono Biliūno gimnazijos mokinių pamokų lankomumo apskaitos ir gimnazijos nelankymo prevencijos tvarkos aprašas</w:t>
      </w:r>
      <w:r w:rsidR="00B5657D">
        <w:rPr>
          <w:sz w:val="20"/>
          <w:szCs w:val="20"/>
        </w:rPr>
        <w:t>).</w:t>
      </w:r>
    </w:p>
    <w:p w14:paraId="7F9A3F9B" w14:textId="79CE5F16" w:rsidR="00CD368E" w:rsidRPr="00CD368E" w:rsidRDefault="00BF55D3" w:rsidP="00CD368E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CD368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Apsirūpinti indi</w:t>
      </w:r>
      <w:r w:rsidR="008A5F6E" w:rsidRPr="00CD368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vidualiomis mokymo priemonėmis </w:t>
      </w:r>
      <w:r w:rsidRPr="00CD368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(skaičiuotuvais, pratybų sąsiuviniais, rašymo priemonėmis,  dailės ir technologijų pamokoms re</w:t>
      </w:r>
      <w:r w:rsidR="00CD368E" w:rsidRPr="00CD368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ikalingomis priemonėmis ir kt.). Vykstant ugdymo procesui nuotoliniu būdu sinchroninėse pamokose dalyvauti tik su įjungta vaizdo kamera. </w:t>
      </w:r>
    </w:p>
    <w:p w14:paraId="65E970A0" w14:textId="77777777" w:rsidR="00BF55D3" w:rsidRPr="00F33DC3" w:rsidRDefault="001A3249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Laikytis G</w:t>
      </w:r>
      <w:r w:rsidR="00BF55D3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imnazijos darbo tvarkos reikalavimų, vykdyti teisėtus Gimnazijos pedagogų, administracijos ir savivaldos institucijų įpareigojimus.</w:t>
      </w:r>
    </w:p>
    <w:p w14:paraId="4792A010" w14:textId="77777777" w:rsidR="00BF55D3" w:rsidRPr="00F33DC3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Pagarbiai elgtis su bendraamži</w:t>
      </w:r>
      <w:r w:rsidR="001A3249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ais, vyresniaisiais bei kitais G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imnazijos bendruomenės nariais.</w:t>
      </w:r>
    </w:p>
    <w:p w14:paraId="5F135BE7" w14:textId="3BE90BDE" w:rsidR="004A06A7" w:rsidRPr="00F33DC3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P</w:t>
      </w:r>
      <w:r w:rsidR="00EC6C0C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ageidautina p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amokų ir pertraukų metu dėvė</w:t>
      </w:r>
      <w:r w:rsidR="00204873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ti uniforminį švarką ir segėti G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imnazijos ženklel</w:t>
      </w:r>
      <w:r w:rsidR="0071363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į</w:t>
      </w:r>
      <w:r w:rsidR="00486FF8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, </w:t>
      </w:r>
      <w:r w:rsidR="0071363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o švenčių, renginių ir Gimnazijos reprezentacijos metu – privaloma.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Apranga, šukuosena, makiažas, papuoš</w:t>
      </w:r>
      <w:r w:rsidR="00455F9D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alai, manikiūras turi būti kuklū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s, netrikdyti aplinkinių. </w:t>
      </w:r>
    </w:p>
    <w:p w14:paraId="04B9A1CF" w14:textId="5A41678C" w:rsidR="00BF55D3" w:rsidRPr="00F33DC3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Virtualioje erdvėje neskleisti kitų asmenų privatumą pažeidžiančios informacijos. Pamokų metu naudoti</w:t>
      </w:r>
      <w:r w:rsidR="003645E4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s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mobiliojo ryšio priemonėmis</w:t>
      </w:r>
      <w:r w:rsidR="00E154A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tik</w:t>
      </w:r>
      <w:r w:rsidR="003645E4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mokytojui leidus</w:t>
      </w:r>
      <w:r w:rsidR="0084124A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, neįrašinėti kitų G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imnazijos bendruomenės narių pokalbių</w:t>
      </w:r>
      <w:r w:rsidR="001C4E49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, nefilmuoti.</w:t>
      </w:r>
    </w:p>
    <w:p w14:paraId="60814376" w14:textId="60B11C8A" w:rsidR="00BF55D3" w:rsidRDefault="005774D8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Neturėti, n</w:t>
      </w:r>
      <w:r w:rsidR="00BF55D3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evartoti ir neplatinti narkotinių ir psichotropinių medžiagų, alkoholio, energinių gėrimų, elektroninių cigarečių, tabako gaminių.</w:t>
      </w:r>
    </w:p>
    <w:p w14:paraId="5A05E7B9" w14:textId="24A0B0C9" w:rsidR="004A06A7" w:rsidRPr="00F567E6" w:rsidRDefault="003979D6" w:rsidP="00F567E6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Pertraukų ir laisvu nuo pamokų metu būti Gimnazijoje arba jos teritorijoje. Savavališkai pasišalinus iš pamokų, nereikšti pretenzijų dėl saugumo ir atsakomybės.</w:t>
      </w:r>
    </w:p>
    <w:p w14:paraId="1B725853" w14:textId="533B465C" w:rsidR="003979D6" w:rsidRPr="00F33DC3" w:rsidRDefault="003979D6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Kasdien sekti elektroniniame dienyne pateikiamą klasių kuratoriaus, mokytojų, specialistų, administracijos informaciją (pasiekimai, pagyrimai, pastabos, pranešimai ir kt.).</w:t>
      </w:r>
    </w:p>
    <w:p w14:paraId="2F978697" w14:textId="3FE78CC7" w:rsidR="00BF55D3" w:rsidRPr="00F33DC3" w:rsidRDefault="00272D5D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Konsultuotis su </w:t>
      </w:r>
      <w:r w:rsidR="00BF55D3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psichologu dėl galimų psichologinių, asmenybės ir ugdymosi problemų, bendradarbiauti jas sprendžiant (esant reikalui).</w:t>
      </w:r>
    </w:p>
    <w:p w14:paraId="63131549" w14:textId="601CADA0" w:rsidR="00BF55D3" w:rsidRPr="00F33DC3" w:rsidRDefault="001A3249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Tausoti G</w:t>
      </w:r>
      <w:r w:rsidR="00BF55D3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imnazijos turtą, atlyginti jai padarytą žal</w:t>
      </w:r>
      <w:r w:rsidR="00874EF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ą (pagal Civilinio kodekso 6.276</w:t>
      </w:r>
      <w:r w:rsidR="00BF55D3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str. ).</w:t>
      </w:r>
    </w:p>
    <w:p w14:paraId="6E2487D4" w14:textId="77777777" w:rsidR="00BF55D3" w:rsidRPr="00F33DC3" w:rsidRDefault="00BF55D3" w:rsidP="00BF55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Sutarties įsigaliojimas, galiojimas, keitimas ir nutraukimas:</w:t>
      </w:r>
    </w:p>
    <w:p w14:paraId="0A7BC8F4" w14:textId="77777777" w:rsidR="00BF55D3" w:rsidRPr="00F33DC3" w:rsidRDefault="006929BF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Sutartis sudaryta ……… </w:t>
      </w:r>
      <w:r w:rsidR="00BF55D3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metams, įsigalioja nuo jos pas</w:t>
      </w:r>
      <w:r w:rsidR="00E6391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irašymo dienos ir galioja</w:t>
      </w:r>
      <w:r w:rsidR="00B3700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iki</w:t>
      </w:r>
      <w:r w:rsidR="007F175C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M</w:t>
      </w:r>
      <w:r w:rsidR="00C7468F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okinys baigs V</w:t>
      </w:r>
      <w:r w:rsidR="00BF55D3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idurinio ugdymo programą. Baigus programą, bus išduotas Brandos atestatas/Mokymosi pasiekimų pažymėjimas.</w:t>
      </w:r>
    </w:p>
    <w:p w14:paraId="49D8F2B6" w14:textId="7E0807A6" w:rsidR="00BF55D3" w:rsidRPr="00F33DC3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Gimnazi</w:t>
      </w:r>
      <w:r w:rsidR="00874EF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ja gali siūlyti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nutraukti sutartį tik dėl Švietimo įstatymo 29 str. 10</w:t>
      </w:r>
      <w:r w:rsidR="00874EF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ir 11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d</w:t>
      </w:r>
      <w:r w:rsidR="00874EFE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alys</w:t>
      </w:r>
      <w:r w:rsidR="00D57382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e nurodytų priežasčių</w:t>
      </w:r>
      <w:r w:rsidR="003D522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.</w:t>
      </w:r>
    </w:p>
    <w:p w14:paraId="22E40131" w14:textId="77777777" w:rsidR="00BF55D3" w:rsidRPr="00F33DC3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Sutartis laikoma nutraukta vienai iš šalių vienašališkai pareiškus apie jos nutraukimą arba šiurkščiai pažeidus sutarties sąlygas.</w:t>
      </w:r>
    </w:p>
    <w:p w14:paraId="200E7CCF" w14:textId="77777777" w:rsidR="00BF55D3" w:rsidRPr="00F33DC3" w:rsidRDefault="00BF55D3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Kai sutartis nutraukiama Gimnazijos iniciat</w:t>
      </w:r>
      <w:r w:rsidR="001A3249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yva, apie sutarties nutraukimą M</w:t>
      </w:r>
      <w:r w:rsidR="00E90F0C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okinys ir M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okinio tėvai informuojami raštu.</w:t>
      </w:r>
    </w:p>
    <w:p w14:paraId="66D6DA07" w14:textId="77777777" w:rsidR="00BF55D3" w:rsidRPr="00F33DC3" w:rsidRDefault="00BF55D3" w:rsidP="00BF55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>Ginčų sprendimas.</w:t>
      </w:r>
    </w:p>
    <w:p w14:paraId="5B772DA9" w14:textId="77777777" w:rsidR="00BF55D3" w:rsidRPr="00F33DC3" w:rsidRDefault="00F87AE2" w:rsidP="00BF55D3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Ginčytini ugdymo proceso, G</w:t>
      </w:r>
      <w:r w:rsidR="00BF55D3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imnazijos veiklos, sutarties pažeidimo klausimai sprendžiami</w:t>
      </w:r>
      <w:r w:rsidR="00FA3BFB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Vaiko gerovės komisijoje, Direkciniame</w:t>
      </w:r>
      <w:r w:rsidR="0080196E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pasitarime, jei reikia, Gimnazijos taryboje. A</w:t>
      </w:r>
      <w:r w:rsidR="00BF55D3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tskirais atvejais - dalyvaujant rajono savivaldybės administracijos Švietimo skyriaus atstovams.</w:t>
      </w:r>
    </w:p>
    <w:p w14:paraId="049284C5" w14:textId="2DFA7E7F" w:rsidR="004A06A7" w:rsidRPr="003979D6" w:rsidRDefault="0080196E" w:rsidP="004A06A7">
      <w:pPr>
        <w:numPr>
          <w:ilvl w:val="1"/>
          <w:numId w:val="2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Sutartis sudaryta dviem egzemplioriais (Gimnazijai ir Mokiniui (jo tėvams (globėjams, rūpintojams)), turinčiais vienodą juridinę galią. </w:t>
      </w:r>
    </w:p>
    <w:p w14:paraId="03FC3F1B" w14:textId="77777777" w:rsidR="004A06A7" w:rsidRPr="00F33DC3" w:rsidRDefault="004A06A7" w:rsidP="004A0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Sutinku, kad mano sūnus/dukra (globotinis) _______________________________________________ pasirašytų šią </w:t>
      </w:r>
    </w:p>
    <w:p w14:paraId="7F0D917F" w14:textId="77777777" w:rsidR="004A06A7" w:rsidRPr="00F33DC3" w:rsidRDefault="004A06A7" w:rsidP="004A0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                                  (vardas,</w:t>
      </w:r>
      <w:r w:rsidR="0080196E"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pavardė)</w:t>
      </w:r>
    </w:p>
    <w:p w14:paraId="4693B929" w14:textId="77777777" w:rsidR="00B53CE8" w:rsidRPr="00F33DC3" w:rsidRDefault="00B53CE8" w:rsidP="004A0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</w:p>
    <w:p w14:paraId="558E6D6A" w14:textId="3C1510B6" w:rsidR="00945FF6" w:rsidRPr="00F33DC3" w:rsidRDefault="004A06A7" w:rsidP="004A0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sutartį  __________________________________________________________</w:t>
      </w:r>
    </w:p>
    <w:p w14:paraId="2C318C6C" w14:textId="6A616862" w:rsidR="004A06A7" w:rsidRDefault="004A06A7" w:rsidP="004A0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                              (tėv</w:t>
      </w:r>
      <w:r w:rsidR="005B50E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ų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(globėjų, rūpintojų) vardas ir pavardė</w:t>
      </w:r>
      <w:r w:rsidR="00CD1610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, parašas</w:t>
      </w: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) </w:t>
      </w:r>
    </w:p>
    <w:p w14:paraId="03E4E3F4" w14:textId="4F69E844" w:rsidR="004A06A7" w:rsidRPr="00F33DC3" w:rsidRDefault="004A06A7" w:rsidP="004A0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</w:p>
    <w:p w14:paraId="3DCCDA14" w14:textId="08BF47EA" w:rsidR="004A06A7" w:rsidRPr="00F33DC3" w:rsidRDefault="004A06A7" w:rsidP="004A0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</w:p>
    <w:p w14:paraId="76D7196A" w14:textId="44533027" w:rsidR="00B4778E" w:rsidRPr="00511FF2" w:rsidRDefault="004A06A7" w:rsidP="00511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F33DC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                                                                                    </w:t>
      </w:r>
    </w:p>
    <w:p w14:paraId="7E8D3543" w14:textId="2A6E6A8C" w:rsidR="004A06A7" w:rsidRPr="00CD368E" w:rsidRDefault="004A06A7" w:rsidP="009617AF">
      <w:pPr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</w:pPr>
      <w:r w:rsidRPr="00CD368E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 xml:space="preserve">Sutarties šalių parašai: </w:t>
      </w:r>
    </w:p>
    <w:p w14:paraId="0A4141BB" w14:textId="77777777" w:rsidR="004A06A7" w:rsidRPr="003979D6" w:rsidRDefault="00511FF2" w:rsidP="004A06A7">
      <w:pPr>
        <w:spacing w:after="0"/>
        <w:rPr>
          <w:rFonts w:ascii="Times New Roman" w:eastAsia="Times New Roman" w:hAnsi="Times New Roman" w:cs="Times New Roman"/>
          <w:b/>
          <w:color w:val="0D0D0D" w:themeColor="text1" w:themeTint="F2"/>
          <w:sz w:val="18"/>
          <w:szCs w:val="18"/>
        </w:rPr>
      </w:pPr>
      <w:r w:rsidRPr="003979D6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</w:rPr>
        <w:t xml:space="preserve">         </w:t>
      </w:r>
      <w:r w:rsidR="004A06A7" w:rsidRPr="003979D6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</w:rPr>
        <w:t>Gimnazijos direktorė</w:t>
      </w:r>
      <w:r w:rsidR="004A06A7" w:rsidRPr="003979D6">
        <w:rPr>
          <w:rFonts w:ascii="Times New Roman" w:eastAsia="Times New Roman" w:hAnsi="Times New Roman" w:cs="Times New Roman"/>
          <w:b/>
          <w:color w:val="0D0D0D" w:themeColor="text1" w:themeTint="F2"/>
          <w:sz w:val="18"/>
          <w:szCs w:val="18"/>
        </w:rPr>
        <w:t xml:space="preserve">                         ___________</w:t>
      </w:r>
      <w:r w:rsidR="000A26F5" w:rsidRPr="003979D6">
        <w:rPr>
          <w:rFonts w:ascii="Times New Roman" w:eastAsia="Times New Roman" w:hAnsi="Times New Roman" w:cs="Times New Roman"/>
          <w:b/>
          <w:color w:val="0D0D0D" w:themeColor="text1" w:themeTint="F2"/>
          <w:sz w:val="18"/>
          <w:szCs w:val="18"/>
        </w:rPr>
        <w:t>_</w:t>
      </w:r>
      <w:r w:rsidR="004A06A7" w:rsidRPr="003979D6">
        <w:rPr>
          <w:rFonts w:ascii="Times New Roman" w:eastAsia="Times New Roman" w:hAnsi="Times New Roman" w:cs="Times New Roman"/>
          <w:b/>
          <w:color w:val="0D0D0D" w:themeColor="text1" w:themeTint="F2"/>
          <w:sz w:val="18"/>
          <w:szCs w:val="18"/>
        </w:rPr>
        <w:t xml:space="preserve">                                       </w:t>
      </w:r>
      <w:r w:rsidR="004A06A7" w:rsidRPr="003979D6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</w:rPr>
        <w:t>Regina Drūsienė</w:t>
      </w:r>
    </w:p>
    <w:p w14:paraId="76422866" w14:textId="0BB74EE1" w:rsidR="006F18FD" w:rsidRPr="003979D6" w:rsidRDefault="004A06A7" w:rsidP="004A06A7">
      <w:pPr>
        <w:spacing w:after="0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</w:rPr>
      </w:pPr>
      <w:r w:rsidRPr="003979D6">
        <w:rPr>
          <w:rFonts w:ascii="Times New Roman" w:eastAsia="Times New Roman" w:hAnsi="Times New Roman" w:cs="Times New Roman"/>
          <w:b/>
          <w:color w:val="0D0D0D" w:themeColor="text1" w:themeTint="F2"/>
          <w:sz w:val="18"/>
          <w:szCs w:val="18"/>
        </w:rPr>
        <w:t xml:space="preserve">                                                     </w:t>
      </w:r>
      <w:r w:rsidRPr="003979D6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</w:rPr>
        <w:t xml:space="preserve">           </w:t>
      </w:r>
      <w:r w:rsidR="00511FF2" w:rsidRPr="003979D6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</w:rPr>
        <w:t xml:space="preserve">         </w:t>
      </w:r>
      <w:r w:rsidRPr="003979D6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</w:rPr>
        <w:t xml:space="preserve">  (parašas)</w:t>
      </w:r>
    </w:p>
    <w:p w14:paraId="23FC42C1" w14:textId="77777777" w:rsidR="004A06A7" w:rsidRPr="003979D6" w:rsidRDefault="00511FF2" w:rsidP="004A06A7">
      <w:pPr>
        <w:tabs>
          <w:tab w:val="center" w:pos="4819"/>
        </w:tabs>
        <w:spacing w:after="0"/>
        <w:rPr>
          <w:rFonts w:ascii="Times New Roman" w:eastAsia="Times New Roman" w:hAnsi="Times New Roman" w:cs="Times New Roman"/>
          <w:b/>
          <w:color w:val="0D0D0D" w:themeColor="text1" w:themeTint="F2"/>
          <w:sz w:val="18"/>
          <w:szCs w:val="18"/>
        </w:rPr>
      </w:pPr>
      <w:r w:rsidRPr="003979D6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</w:rPr>
        <w:t xml:space="preserve">          </w:t>
      </w:r>
      <w:r w:rsidR="004A06A7" w:rsidRPr="003979D6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</w:rPr>
        <w:t>Mokinys (-ė)</w:t>
      </w:r>
      <w:r w:rsidR="004A06A7" w:rsidRPr="003979D6">
        <w:rPr>
          <w:rFonts w:ascii="Times New Roman" w:eastAsia="Times New Roman" w:hAnsi="Times New Roman" w:cs="Times New Roman"/>
          <w:b/>
          <w:color w:val="0D0D0D" w:themeColor="text1" w:themeTint="F2"/>
          <w:sz w:val="18"/>
          <w:szCs w:val="18"/>
        </w:rPr>
        <w:t xml:space="preserve">      </w:t>
      </w:r>
      <w:r w:rsidR="000A26F5" w:rsidRPr="003979D6">
        <w:rPr>
          <w:rFonts w:ascii="Times New Roman" w:eastAsia="Times New Roman" w:hAnsi="Times New Roman" w:cs="Times New Roman"/>
          <w:b/>
          <w:color w:val="0D0D0D" w:themeColor="text1" w:themeTint="F2"/>
          <w:sz w:val="18"/>
          <w:szCs w:val="18"/>
        </w:rPr>
        <w:t xml:space="preserve">                               </w:t>
      </w:r>
      <w:r w:rsidR="004A06A7" w:rsidRPr="003979D6">
        <w:rPr>
          <w:rFonts w:ascii="Times New Roman" w:eastAsia="Times New Roman" w:hAnsi="Times New Roman" w:cs="Times New Roman"/>
          <w:b/>
          <w:color w:val="0D0D0D" w:themeColor="text1" w:themeTint="F2"/>
          <w:sz w:val="18"/>
          <w:szCs w:val="18"/>
        </w:rPr>
        <w:t xml:space="preserve"> ____________</w:t>
      </w:r>
      <w:r w:rsidR="004A06A7" w:rsidRPr="003979D6">
        <w:rPr>
          <w:rFonts w:ascii="Times New Roman" w:eastAsia="Times New Roman" w:hAnsi="Times New Roman" w:cs="Times New Roman"/>
          <w:b/>
          <w:color w:val="0D0D0D" w:themeColor="text1" w:themeTint="F2"/>
          <w:sz w:val="18"/>
          <w:szCs w:val="18"/>
        </w:rPr>
        <w:tab/>
        <w:t xml:space="preserve">                              ______________________</w:t>
      </w:r>
    </w:p>
    <w:p w14:paraId="1F99B2D8" w14:textId="6DBFE815" w:rsidR="004A06A7" w:rsidRPr="003979D6" w:rsidRDefault="004A06A7" w:rsidP="004A06A7">
      <w:pPr>
        <w:tabs>
          <w:tab w:val="center" w:pos="4819"/>
        </w:tabs>
        <w:spacing w:after="0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3979D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                                                              </w:t>
      </w:r>
      <w:r w:rsidR="00511FF2" w:rsidRPr="003979D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</w:t>
      </w:r>
      <w:r w:rsidR="00CD368E" w:rsidRPr="003979D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</w:t>
      </w:r>
      <w:r w:rsidRPr="003979D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(parašas)      </w:t>
      </w:r>
      <w:r w:rsidR="00CD368E" w:rsidRPr="003979D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                             </w:t>
      </w:r>
      <w:r w:rsidRPr="003979D6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(Mokinio vardas, pavardė)</w:t>
      </w:r>
    </w:p>
    <w:sectPr w:rsidR="004A06A7" w:rsidRPr="003979D6" w:rsidSect="004A1F55">
      <w:pgSz w:w="11906" w:h="16838"/>
      <w:pgMar w:top="425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C867" w14:textId="77777777" w:rsidR="007609DA" w:rsidRDefault="007609DA" w:rsidP="00511FF2">
      <w:pPr>
        <w:spacing w:after="0" w:line="240" w:lineRule="auto"/>
      </w:pPr>
      <w:r>
        <w:separator/>
      </w:r>
    </w:p>
  </w:endnote>
  <w:endnote w:type="continuationSeparator" w:id="0">
    <w:p w14:paraId="150A0248" w14:textId="77777777" w:rsidR="007609DA" w:rsidRDefault="007609DA" w:rsidP="0051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04CE" w14:textId="77777777" w:rsidR="007609DA" w:rsidRDefault="007609DA" w:rsidP="00511FF2">
      <w:pPr>
        <w:spacing w:after="0" w:line="240" w:lineRule="auto"/>
      </w:pPr>
      <w:r>
        <w:separator/>
      </w:r>
    </w:p>
  </w:footnote>
  <w:footnote w:type="continuationSeparator" w:id="0">
    <w:p w14:paraId="6F7BDFC3" w14:textId="77777777" w:rsidR="007609DA" w:rsidRDefault="007609DA" w:rsidP="0051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3BBD"/>
    <w:multiLevelType w:val="multilevel"/>
    <w:tmpl w:val="DE32D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6390550"/>
    <w:multiLevelType w:val="multilevel"/>
    <w:tmpl w:val="540A8BC2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2A38CF"/>
    <w:multiLevelType w:val="hybridMultilevel"/>
    <w:tmpl w:val="1B0288BC"/>
    <w:lvl w:ilvl="0" w:tplc="C25E3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A63CE"/>
    <w:multiLevelType w:val="hybridMultilevel"/>
    <w:tmpl w:val="734A5D8A"/>
    <w:lvl w:ilvl="0" w:tplc="F9BC3952">
      <w:start w:val="1"/>
      <w:numFmt w:val="upperRoman"/>
      <w:lvlText w:val="%1."/>
      <w:lvlJc w:val="left"/>
      <w:pPr>
        <w:ind w:left="405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410" w:hanging="360"/>
      </w:pPr>
    </w:lvl>
    <w:lvl w:ilvl="2" w:tplc="0427001B" w:tentative="1">
      <w:start w:val="1"/>
      <w:numFmt w:val="lowerRoman"/>
      <w:lvlText w:val="%3."/>
      <w:lvlJc w:val="right"/>
      <w:pPr>
        <w:ind w:left="5130" w:hanging="180"/>
      </w:pPr>
    </w:lvl>
    <w:lvl w:ilvl="3" w:tplc="0427000F" w:tentative="1">
      <w:start w:val="1"/>
      <w:numFmt w:val="decimal"/>
      <w:lvlText w:val="%4."/>
      <w:lvlJc w:val="left"/>
      <w:pPr>
        <w:ind w:left="5850" w:hanging="360"/>
      </w:pPr>
    </w:lvl>
    <w:lvl w:ilvl="4" w:tplc="04270019" w:tentative="1">
      <w:start w:val="1"/>
      <w:numFmt w:val="lowerLetter"/>
      <w:lvlText w:val="%5."/>
      <w:lvlJc w:val="left"/>
      <w:pPr>
        <w:ind w:left="6570" w:hanging="360"/>
      </w:pPr>
    </w:lvl>
    <w:lvl w:ilvl="5" w:tplc="0427001B" w:tentative="1">
      <w:start w:val="1"/>
      <w:numFmt w:val="lowerRoman"/>
      <w:lvlText w:val="%6."/>
      <w:lvlJc w:val="right"/>
      <w:pPr>
        <w:ind w:left="7290" w:hanging="180"/>
      </w:pPr>
    </w:lvl>
    <w:lvl w:ilvl="6" w:tplc="0427000F" w:tentative="1">
      <w:start w:val="1"/>
      <w:numFmt w:val="decimal"/>
      <w:lvlText w:val="%7."/>
      <w:lvlJc w:val="left"/>
      <w:pPr>
        <w:ind w:left="8010" w:hanging="360"/>
      </w:pPr>
    </w:lvl>
    <w:lvl w:ilvl="7" w:tplc="04270019" w:tentative="1">
      <w:start w:val="1"/>
      <w:numFmt w:val="lowerLetter"/>
      <w:lvlText w:val="%8."/>
      <w:lvlJc w:val="left"/>
      <w:pPr>
        <w:ind w:left="8730" w:hanging="360"/>
      </w:pPr>
    </w:lvl>
    <w:lvl w:ilvl="8" w:tplc="0427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4" w15:restartNumberingAfterBreak="0">
    <w:nsid w:val="77444F6B"/>
    <w:multiLevelType w:val="hybridMultilevel"/>
    <w:tmpl w:val="BF7EF7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55C7A"/>
    <w:multiLevelType w:val="multilevel"/>
    <w:tmpl w:val="FB9EA1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73170265">
    <w:abstractNumId w:val="0"/>
  </w:num>
  <w:num w:numId="2" w16cid:durableId="588537412">
    <w:abstractNumId w:val="5"/>
  </w:num>
  <w:num w:numId="3" w16cid:durableId="1598634109">
    <w:abstractNumId w:val="1"/>
  </w:num>
  <w:num w:numId="4" w16cid:durableId="383214497">
    <w:abstractNumId w:val="4"/>
  </w:num>
  <w:num w:numId="5" w16cid:durableId="1251699358">
    <w:abstractNumId w:val="2"/>
  </w:num>
  <w:num w:numId="6" w16cid:durableId="64837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363"/>
    <w:rsid w:val="0000510E"/>
    <w:rsid w:val="000520DE"/>
    <w:rsid w:val="00065B60"/>
    <w:rsid w:val="000735AB"/>
    <w:rsid w:val="000A0AA7"/>
    <w:rsid w:val="000A1A70"/>
    <w:rsid w:val="000A26F5"/>
    <w:rsid w:val="000B0036"/>
    <w:rsid w:val="000B0E0F"/>
    <w:rsid w:val="000C65D8"/>
    <w:rsid w:val="000D1C54"/>
    <w:rsid w:val="000E7628"/>
    <w:rsid w:val="000F299A"/>
    <w:rsid w:val="000F4FFD"/>
    <w:rsid w:val="0011450A"/>
    <w:rsid w:val="00133680"/>
    <w:rsid w:val="001535A6"/>
    <w:rsid w:val="00161D46"/>
    <w:rsid w:val="001704BD"/>
    <w:rsid w:val="00176A21"/>
    <w:rsid w:val="001A3249"/>
    <w:rsid w:val="001A6394"/>
    <w:rsid w:val="001B16E8"/>
    <w:rsid w:val="001B23D1"/>
    <w:rsid w:val="001B2F22"/>
    <w:rsid w:val="001C4E49"/>
    <w:rsid w:val="001D588B"/>
    <w:rsid w:val="001E11B1"/>
    <w:rsid w:val="001E2CEB"/>
    <w:rsid w:val="001F07DE"/>
    <w:rsid w:val="00202BEC"/>
    <w:rsid w:val="00204873"/>
    <w:rsid w:val="00204F9F"/>
    <w:rsid w:val="00215E27"/>
    <w:rsid w:val="00221D48"/>
    <w:rsid w:val="00231158"/>
    <w:rsid w:val="0025023E"/>
    <w:rsid w:val="0025376A"/>
    <w:rsid w:val="00266B34"/>
    <w:rsid w:val="00272D5D"/>
    <w:rsid w:val="002C27B8"/>
    <w:rsid w:val="002D4D99"/>
    <w:rsid w:val="002F23B6"/>
    <w:rsid w:val="002F7DB4"/>
    <w:rsid w:val="00303D4C"/>
    <w:rsid w:val="00304BFD"/>
    <w:rsid w:val="003140F0"/>
    <w:rsid w:val="00347984"/>
    <w:rsid w:val="003645E4"/>
    <w:rsid w:val="0037127C"/>
    <w:rsid w:val="00372084"/>
    <w:rsid w:val="003979D6"/>
    <w:rsid w:val="003D1C91"/>
    <w:rsid w:val="003D3A04"/>
    <w:rsid w:val="003D5222"/>
    <w:rsid w:val="003F4284"/>
    <w:rsid w:val="00404500"/>
    <w:rsid w:val="0043270C"/>
    <w:rsid w:val="004545E8"/>
    <w:rsid w:val="00455F9D"/>
    <w:rsid w:val="00456D36"/>
    <w:rsid w:val="00467DEC"/>
    <w:rsid w:val="00474612"/>
    <w:rsid w:val="00486FF8"/>
    <w:rsid w:val="004A06A7"/>
    <w:rsid w:val="004A1F55"/>
    <w:rsid w:val="004C186D"/>
    <w:rsid w:val="004C4128"/>
    <w:rsid w:val="004C79AA"/>
    <w:rsid w:val="004F6D57"/>
    <w:rsid w:val="00501753"/>
    <w:rsid w:val="00511FF2"/>
    <w:rsid w:val="005347B9"/>
    <w:rsid w:val="005626DF"/>
    <w:rsid w:val="00572A60"/>
    <w:rsid w:val="005774D8"/>
    <w:rsid w:val="005859FB"/>
    <w:rsid w:val="005A73C7"/>
    <w:rsid w:val="005B02E1"/>
    <w:rsid w:val="005B29A5"/>
    <w:rsid w:val="005B50EF"/>
    <w:rsid w:val="005E58A7"/>
    <w:rsid w:val="005E6699"/>
    <w:rsid w:val="006041E1"/>
    <w:rsid w:val="00612154"/>
    <w:rsid w:val="0061248F"/>
    <w:rsid w:val="006321A5"/>
    <w:rsid w:val="00672618"/>
    <w:rsid w:val="00676192"/>
    <w:rsid w:val="00687F4C"/>
    <w:rsid w:val="006916CA"/>
    <w:rsid w:val="006929BF"/>
    <w:rsid w:val="006D64A7"/>
    <w:rsid w:val="006F18FD"/>
    <w:rsid w:val="006F42F5"/>
    <w:rsid w:val="0071363F"/>
    <w:rsid w:val="00715496"/>
    <w:rsid w:val="00736706"/>
    <w:rsid w:val="00751159"/>
    <w:rsid w:val="007560F0"/>
    <w:rsid w:val="007609DA"/>
    <w:rsid w:val="00774105"/>
    <w:rsid w:val="0078462E"/>
    <w:rsid w:val="00791122"/>
    <w:rsid w:val="007A1CD3"/>
    <w:rsid w:val="007A4628"/>
    <w:rsid w:val="007B327A"/>
    <w:rsid w:val="007D233A"/>
    <w:rsid w:val="007D7059"/>
    <w:rsid w:val="007F175C"/>
    <w:rsid w:val="0080196E"/>
    <w:rsid w:val="0084124A"/>
    <w:rsid w:val="008545DF"/>
    <w:rsid w:val="00862B20"/>
    <w:rsid w:val="008711C4"/>
    <w:rsid w:val="00874EFE"/>
    <w:rsid w:val="00877C81"/>
    <w:rsid w:val="00883CE4"/>
    <w:rsid w:val="00892B42"/>
    <w:rsid w:val="008A5F6E"/>
    <w:rsid w:val="008C2ACF"/>
    <w:rsid w:val="008C48C4"/>
    <w:rsid w:val="008E63A3"/>
    <w:rsid w:val="00901847"/>
    <w:rsid w:val="00903D2C"/>
    <w:rsid w:val="00914C95"/>
    <w:rsid w:val="00945FF6"/>
    <w:rsid w:val="009617AF"/>
    <w:rsid w:val="009665A6"/>
    <w:rsid w:val="00982BE9"/>
    <w:rsid w:val="009A6086"/>
    <w:rsid w:val="009B36CC"/>
    <w:rsid w:val="009B71BC"/>
    <w:rsid w:val="009E3AC0"/>
    <w:rsid w:val="009F3E88"/>
    <w:rsid w:val="00A1429C"/>
    <w:rsid w:val="00A2418F"/>
    <w:rsid w:val="00A45091"/>
    <w:rsid w:val="00A62891"/>
    <w:rsid w:val="00A94C90"/>
    <w:rsid w:val="00AD0598"/>
    <w:rsid w:val="00AE76CC"/>
    <w:rsid w:val="00AF20E2"/>
    <w:rsid w:val="00B041DE"/>
    <w:rsid w:val="00B12DC7"/>
    <w:rsid w:val="00B176AD"/>
    <w:rsid w:val="00B2336D"/>
    <w:rsid w:val="00B37002"/>
    <w:rsid w:val="00B37658"/>
    <w:rsid w:val="00B4778E"/>
    <w:rsid w:val="00B53CE8"/>
    <w:rsid w:val="00B5657D"/>
    <w:rsid w:val="00B619F8"/>
    <w:rsid w:val="00B7646C"/>
    <w:rsid w:val="00B80D18"/>
    <w:rsid w:val="00BF1256"/>
    <w:rsid w:val="00BF32A4"/>
    <w:rsid w:val="00BF55D3"/>
    <w:rsid w:val="00C15A40"/>
    <w:rsid w:val="00C27258"/>
    <w:rsid w:val="00C4467D"/>
    <w:rsid w:val="00C544D2"/>
    <w:rsid w:val="00C7468F"/>
    <w:rsid w:val="00CB1463"/>
    <w:rsid w:val="00CB5E68"/>
    <w:rsid w:val="00CD1610"/>
    <w:rsid w:val="00CD1789"/>
    <w:rsid w:val="00CD368E"/>
    <w:rsid w:val="00CE478E"/>
    <w:rsid w:val="00D0041B"/>
    <w:rsid w:val="00D161E2"/>
    <w:rsid w:val="00D356CD"/>
    <w:rsid w:val="00D35E47"/>
    <w:rsid w:val="00D52CCB"/>
    <w:rsid w:val="00D57382"/>
    <w:rsid w:val="00D63B08"/>
    <w:rsid w:val="00D77E37"/>
    <w:rsid w:val="00D934FD"/>
    <w:rsid w:val="00DA5206"/>
    <w:rsid w:val="00DB0F2C"/>
    <w:rsid w:val="00DC0983"/>
    <w:rsid w:val="00DE65F8"/>
    <w:rsid w:val="00DF3F42"/>
    <w:rsid w:val="00DF758F"/>
    <w:rsid w:val="00E154A3"/>
    <w:rsid w:val="00E16817"/>
    <w:rsid w:val="00E22C97"/>
    <w:rsid w:val="00E55E73"/>
    <w:rsid w:val="00E57894"/>
    <w:rsid w:val="00E6391B"/>
    <w:rsid w:val="00E658A1"/>
    <w:rsid w:val="00E852CB"/>
    <w:rsid w:val="00E90F0C"/>
    <w:rsid w:val="00EA277A"/>
    <w:rsid w:val="00EA2B2E"/>
    <w:rsid w:val="00EB0E2B"/>
    <w:rsid w:val="00EB0FA2"/>
    <w:rsid w:val="00EB44E6"/>
    <w:rsid w:val="00EC6B4B"/>
    <w:rsid w:val="00EC6C0C"/>
    <w:rsid w:val="00EF61E1"/>
    <w:rsid w:val="00F20090"/>
    <w:rsid w:val="00F321D4"/>
    <w:rsid w:val="00F33DC3"/>
    <w:rsid w:val="00F40D17"/>
    <w:rsid w:val="00F5614A"/>
    <w:rsid w:val="00F567E6"/>
    <w:rsid w:val="00F63EAA"/>
    <w:rsid w:val="00F7351C"/>
    <w:rsid w:val="00F75363"/>
    <w:rsid w:val="00F806F9"/>
    <w:rsid w:val="00F87AE2"/>
    <w:rsid w:val="00FA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2922"/>
  <w15:docId w15:val="{E5FD6664-315E-4B90-A1CD-0F5E5D25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D178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D178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511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FF2"/>
  </w:style>
  <w:style w:type="paragraph" w:styleId="Porat">
    <w:name w:val="footer"/>
    <w:basedOn w:val="prastasis"/>
    <w:link w:val="PoratDiagrama"/>
    <w:uiPriority w:val="99"/>
    <w:unhideWhenUsed/>
    <w:rsid w:val="00511F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FF2"/>
  </w:style>
  <w:style w:type="paragraph" w:styleId="Betarp">
    <w:name w:val="No Spacing"/>
    <w:uiPriority w:val="1"/>
    <w:qFormat/>
    <w:rsid w:val="00F7351C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7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7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6341</Words>
  <Characters>3615</Characters>
  <Application>Microsoft Office Word</Application>
  <DocSecurity>0</DocSecurity>
  <Lines>30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RamūnėJBG</dc:creator>
  <cp:lastModifiedBy>ROMUALDA SKARŽAUSKIENĖ</cp:lastModifiedBy>
  <cp:revision>205</cp:revision>
  <cp:lastPrinted>2023-09-12T10:02:00Z</cp:lastPrinted>
  <dcterms:created xsi:type="dcterms:W3CDTF">2018-03-28T07:19:00Z</dcterms:created>
  <dcterms:modified xsi:type="dcterms:W3CDTF">2023-09-21T07:16:00Z</dcterms:modified>
</cp:coreProperties>
</file>